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E" w:rsidRDefault="00F84C5E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F84C5E" w:rsidRDefault="00F84C5E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行业标准项目建议书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355"/>
        <w:gridCol w:w="416"/>
        <w:gridCol w:w="124"/>
        <w:gridCol w:w="540"/>
        <w:gridCol w:w="831"/>
        <w:gridCol w:w="987"/>
        <w:gridCol w:w="508"/>
        <w:gridCol w:w="1193"/>
        <w:gridCol w:w="302"/>
        <w:gridCol w:w="407"/>
        <w:gridCol w:w="1911"/>
      </w:tblGrid>
      <w:tr w:rsidR="00F84C5E" w:rsidRPr="00F70184" w:rsidTr="00BC6A89">
        <w:trPr>
          <w:trHeight w:val="456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 w:rsidP="00F7018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中文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6"/>
            <w:vAlign w:val="center"/>
          </w:tcPr>
          <w:p w:rsidR="00F84C5E" w:rsidRPr="00F70184" w:rsidRDefault="00AE1DAD" w:rsidP="00F701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针织大衣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英文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F70184" w:rsidRDefault="00AE1DAD" w:rsidP="008C50CF">
            <w:pPr>
              <w:rPr>
                <w:sz w:val="18"/>
                <w:szCs w:val="18"/>
              </w:rPr>
            </w:pPr>
            <w:r w:rsidRPr="00534851">
              <w:rPr>
                <w:rFonts w:hint="eastAsia"/>
                <w:sz w:val="18"/>
                <w:szCs w:val="18"/>
              </w:rPr>
              <w:t>Knitted Overcoa</w:t>
            </w:r>
            <w:r w:rsidR="007B7A02">
              <w:rPr>
                <w:rFonts w:hint="eastAsia"/>
                <w:sz w:val="18"/>
                <w:szCs w:val="18"/>
              </w:rPr>
              <w:t>t</w:t>
            </w:r>
          </w:p>
        </w:tc>
      </w:tr>
      <w:tr w:rsidR="00F84C5E" w:rsidRPr="00F70184" w:rsidTr="00BC6A89">
        <w:trPr>
          <w:cantSplit/>
          <w:trHeight w:val="435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895" w:type="dxa"/>
            <w:gridSpan w:val="3"/>
            <w:vAlign w:val="center"/>
          </w:tcPr>
          <w:p w:rsidR="00F84C5E" w:rsidRPr="00AE1DAD" w:rsidRDefault="00F84C5E" w:rsidP="00AE1DAD">
            <w:pPr>
              <w:pStyle w:val="ac"/>
              <w:numPr>
                <w:ilvl w:val="0"/>
                <w:numId w:val="7"/>
              </w:numPr>
              <w:ind w:firstLineChars="0"/>
              <w:rPr>
                <w:sz w:val="18"/>
                <w:szCs w:val="18"/>
              </w:rPr>
            </w:pPr>
            <w:r w:rsidRPr="00AE1DAD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1DAD">
              <w:rPr>
                <w:rFonts w:hint="eastAsia"/>
                <w:sz w:val="18"/>
                <w:szCs w:val="18"/>
              </w:rPr>
              <w:t xml:space="preserve"> </w:t>
            </w:r>
            <w:r w:rsidRPr="00AE1DAD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2358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BC6A89">
        <w:trPr>
          <w:cantSplit/>
          <w:trHeight w:val="303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355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IDT</w:t>
            </w:r>
          </w:p>
        </w:tc>
        <w:tc>
          <w:tcPr>
            <w:tcW w:w="108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MOD</w:t>
            </w:r>
          </w:p>
        </w:tc>
        <w:tc>
          <w:tcPr>
            <w:tcW w:w="1818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NEQ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BC6A89">
        <w:trPr>
          <w:cantSplit/>
          <w:trHeight w:val="439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4253" w:type="dxa"/>
            <w:gridSpan w:val="6"/>
            <w:vAlign w:val="center"/>
          </w:tcPr>
          <w:p w:rsidR="00F84C5E" w:rsidRPr="00F70184" w:rsidRDefault="00F84C5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BC6A89">
        <w:trPr>
          <w:cantSplit/>
          <w:trHeight w:val="439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4253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709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□B</w:t>
            </w:r>
          </w:p>
        </w:tc>
        <w:tc>
          <w:tcPr>
            <w:tcW w:w="1911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□C</w:t>
            </w:r>
          </w:p>
        </w:tc>
      </w:tr>
      <w:tr w:rsidR="00F84C5E" w:rsidRPr="00F70184" w:rsidTr="00BC6A89">
        <w:trPr>
          <w:cantSplit/>
          <w:trHeight w:val="311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ICS</w:t>
            </w:r>
            <w:r w:rsidRPr="00F70184"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4253" w:type="dxa"/>
            <w:gridSpan w:val="6"/>
            <w:vAlign w:val="center"/>
          </w:tcPr>
          <w:p w:rsidR="00F84C5E" w:rsidRPr="00F70184" w:rsidRDefault="00AE1DAD">
            <w:pPr>
              <w:rPr>
                <w:sz w:val="18"/>
                <w:szCs w:val="18"/>
              </w:rPr>
            </w:pPr>
            <w:r>
              <w:rPr>
                <w:sz w:val="18"/>
              </w:rPr>
              <w:t>59.080</w:t>
            </w:r>
            <w:r>
              <w:rPr>
                <w:rFonts w:hint="eastAsia"/>
                <w:sz w:val="18"/>
              </w:rPr>
              <w:t>.30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中国标准分类号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F70184" w:rsidRDefault="009262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 63</w:t>
            </w:r>
          </w:p>
        </w:tc>
      </w:tr>
      <w:tr w:rsidR="00F84C5E" w:rsidRPr="00F70184" w:rsidTr="00BC6A89">
        <w:trPr>
          <w:cantSplit/>
          <w:trHeight w:val="289"/>
          <w:jc w:val="center"/>
        </w:trPr>
        <w:tc>
          <w:tcPr>
            <w:tcW w:w="1523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4253" w:type="dxa"/>
            <w:gridSpan w:val="6"/>
            <w:vAlign w:val="center"/>
          </w:tcPr>
          <w:p w:rsidR="00F84C5E" w:rsidRPr="00F70184" w:rsidRDefault="00EE66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国家针织产品质量监督检验中心</w:t>
            </w:r>
          </w:p>
        </w:tc>
        <w:tc>
          <w:tcPr>
            <w:tcW w:w="1701" w:type="dxa"/>
            <w:gridSpan w:val="2"/>
            <w:vAlign w:val="center"/>
          </w:tcPr>
          <w:p w:rsidR="00F84C5E" w:rsidRPr="00CD2A66" w:rsidRDefault="00F70184">
            <w:pPr>
              <w:jc w:val="center"/>
              <w:rPr>
                <w:sz w:val="18"/>
                <w:szCs w:val="18"/>
                <w:highlight w:val="yellow"/>
              </w:rPr>
            </w:pPr>
            <w:r w:rsidRPr="00CD2A66"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2620" w:type="dxa"/>
            <w:gridSpan w:val="3"/>
            <w:vAlign w:val="center"/>
          </w:tcPr>
          <w:p w:rsidR="00F84C5E" w:rsidRPr="00CC098C" w:rsidRDefault="00CD2A66">
            <w:pPr>
              <w:rPr>
                <w:sz w:val="18"/>
                <w:szCs w:val="18"/>
              </w:rPr>
            </w:pPr>
            <w:r w:rsidRPr="00CC098C">
              <w:rPr>
                <w:sz w:val="18"/>
                <w:szCs w:val="18"/>
              </w:rPr>
              <w:t>01-08-03-04-01</w:t>
            </w:r>
            <w:r w:rsidRPr="00CC098C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70184" w:rsidRPr="00F70184" w:rsidTr="00BC6A89">
        <w:trPr>
          <w:trHeight w:val="851"/>
          <w:jc w:val="center"/>
        </w:trPr>
        <w:tc>
          <w:tcPr>
            <w:tcW w:w="1523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</w:t>
            </w:r>
            <w:r w:rsidRPr="00F7018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4253" w:type="dxa"/>
            <w:gridSpan w:val="6"/>
            <w:vAlign w:val="center"/>
          </w:tcPr>
          <w:p w:rsidR="00F70184" w:rsidRPr="00F70184" w:rsidRDefault="00EE6614">
            <w:pPr>
              <w:rPr>
                <w:sz w:val="18"/>
                <w:szCs w:val="18"/>
              </w:rPr>
            </w:pPr>
            <w:r w:rsidRPr="000A1E2D">
              <w:rPr>
                <w:rFonts w:hint="eastAsia"/>
                <w:sz w:val="18"/>
                <w:szCs w:val="18"/>
              </w:rPr>
              <w:t>浙江雅莹服装有限公司、</w:t>
            </w:r>
            <w:r w:rsidR="00897258">
              <w:rPr>
                <w:rFonts w:hint="eastAsia"/>
                <w:sz w:val="18"/>
                <w:szCs w:val="18"/>
              </w:rPr>
              <w:t>红豆集团有限公司、浙江森马服饰股份有限公司、青岛即发集团股份有限公司、七匹狼实业有限公司、上海嘉麟杰纺织品股份有限公司等</w:t>
            </w:r>
          </w:p>
        </w:tc>
        <w:tc>
          <w:tcPr>
            <w:tcW w:w="1701" w:type="dxa"/>
            <w:gridSpan w:val="2"/>
            <w:vAlign w:val="center"/>
          </w:tcPr>
          <w:p w:rsidR="00F70184" w:rsidRPr="00F70184" w:rsidRDefault="00F70184" w:rsidP="003F2336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20" w:type="dxa"/>
            <w:gridSpan w:val="3"/>
            <w:vAlign w:val="center"/>
          </w:tcPr>
          <w:p w:rsidR="00F70184" w:rsidRPr="00F70184" w:rsidRDefault="008972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F70184" w:rsidRPr="00F70184" w:rsidTr="00BC6A89">
        <w:trPr>
          <w:trHeight w:val="3614"/>
          <w:jc w:val="center"/>
        </w:trPr>
        <w:tc>
          <w:tcPr>
            <w:tcW w:w="1523" w:type="dxa"/>
            <w:vAlign w:val="center"/>
          </w:tcPr>
          <w:p w:rsid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目的</w:t>
            </w:r>
            <w:r w:rsidRPr="00F70184">
              <w:rPr>
                <w:sz w:val="18"/>
                <w:szCs w:val="18"/>
              </w:rPr>
              <w:t>﹑</w:t>
            </w:r>
            <w:r w:rsidRPr="00F70184">
              <w:rPr>
                <w:rFonts w:hint="eastAsia"/>
                <w:sz w:val="18"/>
                <w:szCs w:val="18"/>
              </w:rPr>
              <w:t>意义</w:t>
            </w:r>
          </w:p>
          <w:p w:rsidR="00F70184" w:rsidRPr="00F70184" w:rsidRDefault="00F70184" w:rsidP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或必要性</w:t>
            </w:r>
          </w:p>
        </w:tc>
        <w:tc>
          <w:tcPr>
            <w:tcW w:w="8574" w:type="dxa"/>
            <w:gridSpan w:val="11"/>
            <w:vAlign w:val="center"/>
          </w:tcPr>
          <w:p w:rsidR="001C0ACF" w:rsidRDefault="00CA4230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针织大衣是采用针织面料缝制而成的服装，</w:t>
            </w:r>
            <w:r w:rsidR="00A951F3">
              <w:rPr>
                <w:rFonts w:hint="eastAsia"/>
                <w:sz w:val="18"/>
                <w:szCs w:val="18"/>
              </w:rPr>
              <w:t>随着针织行业新设备和新工艺的引进</w:t>
            </w:r>
            <w:r w:rsidR="00662609">
              <w:rPr>
                <w:rFonts w:hint="eastAsia"/>
                <w:sz w:val="18"/>
                <w:szCs w:val="18"/>
              </w:rPr>
              <w:t>，</w:t>
            </w:r>
            <w:r w:rsidR="00A951F3">
              <w:rPr>
                <w:rFonts w:hint="eastAsia"/>
                <w:sz w:val="18"/>
                <w:szCs w:val="18"/>
              </w:rPr>
              <w:t>开发出</w:t>
            </w:r>
            <w:r w:rsidR="007B7A02">
              <w:rPr>
                <w:rFonts w:hint="eastAsia"/>
                <w:sz w:val="18"/>
                <w:szCs w:val="18"/>
              </w:rPr>
              <w:t>的</w:t>
            </w:r>
            <w:r w:rsidR="00A951F3">
              <w:rPr>
                <w:rFonts w:hint="eastAsia"/>
                <w:sz w:val="18"/>
                <w:szCs w:val="18"/>
              </w:rPr>
              <w:t>各种针织面料</w:t>
            </w:r>
            <w:r w:rsidR="007B7A02">
              <w:rPr>
                <w:rFonts w:hint="eastAsia"/>
                <w:sz w:val="18"/>
                <w:szCs w:val="18"/>
              </w:rPr>
              <w:t>被广泛应</w:t>
            </w:r>
            <w:r w:rsidR="0044607F">
              <w:rPr>
                <w:rFonts w:hint="eastAsia"/>
                <w:sz w:val="18"/>
                <w:szCs w:val="18"/>
              </w:rPr>
              <w:t>用在外衣产品上，通过各种后整理加工手段</w:t>
            </w:r>
            <w:r w:rsidR="007B7A02">
              <w:rPr>
                <w:rFonts w:hint="eastAsia"/>
                <w:sz w:val="18"/>
                <w:szCs w:val="18"/>
              </w:rPr>
              <w:t>可以使针织面料具有梭</w:t>
            </w:r>
            <w:r w:rsidR="000C6E9F">
              <w:rPr>
                <w:rFonts w:hint="eastAsia"/>
                <w:sz w:val="18"/>
                <w:szCs w:val="18"/>
              </w:rPr>
              <w:t>织面料挺阔的特点，同时又具有</w:t>
            </w:r>
            <w:r w:rsidR="007B7A02">
              <w:rPr>
                <w:rFonts w:hint="eastAsia"/>
                <w:noProof/>
                <w:sz w:val="18"/>
              </w:rPr>
              <w:t>弹性好、穿着舒适、束缚感轻</w:t>
            </w:r>
            <w:r>
              <w:rPr>
                <w:rFonts w:hint="eastAsia"/>
                <w:noProof/>
                <w:sz w:val="18"/>
              </w:rPr>
              <w:t>、手感柔软等特点，更重要的是针织</w:t>
            </w:r>
            <w:r w:rsidR="00F739EE">
              <w:rPr>
                <w:rFonts w:hint="eastAsia"/>
                <w:noProof/>
                <w:sz w:val="18"/>
              </w:rPr>
              <w:t>大衣</w:t>
            </w:r>
            <w:r w:rsidR="00275F1A">
              <w:rPr>
                <w:rFonts w:hint="eastAsia"/>
                <w:noProof/>
                <w:sz w:val="18"/>
              </w:rPr>
              <w:t>不易产生褶皱、易于护理，无论从事商务活动还是休闲活动，都能够</w:t>
            </w:r>
            <w:r>
              <w:rPr>
                <w:rFonts w:hint="eastAsia"/>
                <w:noProof/>
                <w:sz w:val="18"/>
              </w:rPr>
              <w:t>时刻保持最佳状态</w:t>
            </w:r>
            <w:r w:rsidR="00B95046">
              <w:rPr>
                <w:rFonts w:hint="eastAsia"/>
                <w:noProof/>
                <w:sz w:val="18"/>
              </w:rPr>
              <w:t>。</w:t>
            </w:r>
            <w:r w:rsidR="001C0ACF">
              <w:rPr>
                <w:rFonts w:hint="eastAsia"/>
                <w:noProof/>
                <w:sz w:val="18"/>
              </w:rPr>
              <w:t>因此，针织</w:t>
            </w:r>
            <w:r w:rsidR="00B95046">
              <w:rPr>
                <w:rFonts w:hint="eastAsia"/>
                <w:noProof/>
                <w:sz w:val="18"/>
              </w:rPr>
              <w:t>大衣一出</w:t>
            </w:r>
            <w:r w:rsidR="00275F1A">
              <w:rPr>
                <w:rFonts w:hint="eastAsia"/>
                <w:noProof/>
                <w:sz w:val="18"/>
              </w:rPr>
              <w:t>现就受到了消费者的广泛欢迎，也成为了各大服装品牌争相生产的新宠。</w:t>
            </w:r>
            <w:r w:rsidR="00B95046">
              <w:rPr>
                <w:rFonts w:hint="eastAsia"/>
                <w:noProof/>
                <w:sz w:val="18"/>
              </w:rPr>
              <w:t>目前</w:t>
            </w:r>
            <w:r w:rsidR="00275F1A">
              <w:rPr>
                <w:rFonts w:hint="eastAsia"/>
                <w:noProof/>
                <w:sz w:val="18"/>
              </w:rPr>
              <w:t>很多</w:t>
            </w:r>
            <w:r w:rsidR="00B95046">
              <w:rPr>
                <w:rFonts w:hint="eastAsia"/>
                <w:noProof/>
                <w:sz w:val="18"/>
              </w:rPr>
              <w:t>企业都在生产该类产品</w:t>
            </w:r>
            <w:r w:rsidR="00970050">
              <w:rPr>
                <w:rFonts w:hint="eastAsia"/>
                <w:noProof/>
                <w:sz w:val="18"/>
              </w:rPr>
              <w:t>，生产规模</w:t>
            </w:r>
            <w:r w:rsidR="00275F1A">
              <w:rPr>
                <w:rFonts w:hint="eastAsia"/>
                <w:noProof/>
                <w:sz w:val="18"/>
              </w:rPr>
              <w:t>呈</w:t>
            </w:r>
            <w:r w:rsidR="00970050">
              <w:rPr>
                <w:rFonts w:hint="eastAsia"/>
                <w:noProof/>
                <w:sz w:val="18"/>
              </w:rPr>
              <w:t>逐年上升</w:t>
            </w:r>
            <w:r w:rsidR="00275F1A">
              <w:rPr>
                <w:rFonts w:hint="eastAsia"/>
                <w:noProof/>
                <w:sz w:val="18"/>
              </w:rPr>
              <w:t>趋势，发展空间很大。</w:t>
            </w:r>
            <w:r w:rsidR="005F679B">
              <w:rPr>
                <w:rFonts w:hint="eastAsia"/>
                <w:noProof/>
                <w:sz w:val="18"/>
              </w:rPr>
              <w:t>据统计，</w:t>
            </w:r>
            <w:r w:rsidR="007B7A02">
              <w:rPr>
                <w:rFonts w:hint="eastAsia"/>
                <w:noProof/>
                <w:sz w:val="18"/>
              </w:rPr>
              <w:t>该类产品</w:t>
            </w:r>
            <w:r w:rsidR="006742B8" w:rsidRPr="00B16840">
              <w:rPr>
                <w:rFonts w:hint="eastAsia"/>
                <w:noProof/>
                <w:sz w:val="18"/>
              </w:rPr>
              <w:t>生产地集中在</w:t>
            </w:r>
            <w:r w:rsidR="00C914F1" w:rsidRPr="00B16840">
              <w:rPr>
                <w:rFonts w:hint="eastAsia"/>
                <w:noProof/>
                <w:sz w:val="18"/>
              </w:rPr>
              <w:t>广东、福建、上海、江浙等</w:t>
            </w:r>
            <w:r w:rsidR="007B7A02" w:rsidRPr="00B16840">
              <w:rPr>
                <w:rFonts w:hint="eastAsia"/>
                <w:noProof/>
                <w:sz w:val="18"/>
              </w:rPr>
              <w:t>地区</w:t>
            </w:r>
            <w:r w:rsidR="00C914F1" w:rsidRPr="00B16840">
              <w:rPr>
                <w:rFonts w:hint="eastAsia"/>
                <w:noProof/>
                <w:sz w:val="18"/>
              </w:rPr>
              <w:t>，</w:t>
            </w:r>
            <w:r w:rsidR="00B16840" w:rsidRPr="00B16840">
              <w:rPr>
                <w:rFonts w:hint="eastAsia"/>
                <w:noProof/>
                <w:sz w:val="18"/>
              </w:rPr>
              <w:t>有几十个</w:t>
            </w:r>
            <w:r w:rsidR="005F679B">
              <w:rPr>
                <w:rFonts w:hint="eastAsia"/>
                <w:noProof/>
                <w:sz w:val="18"/>
              </w:rPr>
              <w:t>大</w:t>
            </w:r>
            <w:r w:rsidR="007B7A02">
              <w:rPr>
                <w:rFonts w:hint="eastAsia"/>
                <w:noProof/>
                <w:sz w:val="18"/>
              </w:rPr>
              <w:t>型</w:t>
            </w:r>
            <w:r w:rsidR="005F679B">
              <w:rPr>
                <w:rFonts w:hint="eastAsia"/>
                <w:noProof/>
                <w:sz w:val="18"/>
              </w:rPr>
              <w:t>服装品牌均有</w:t>
            </w:r>
            <w:r w:rsidR="00B16840" w:rsidRPr="00B16840">
              <w:rPr>
                <w:rFonts w:hint="eastAsia"/>
                <w:noProof/>
                <w:sz w:val="18"/>
              </w:rPr>
              <w:t>该</w:t>
            </w:r>
            <w:r w:rsidR="007B7A02">
              <w:rPr>
                <w:rFonts w:hint="eastAsia"/>
                <w:noProof/>
                <w:sz w:val="18"/>
              </w:rPr>
              <w:t>类</w:t>
            </w:r>
            <w:r w:rsidR="00B16840" w:rsidRPr="00B16840">
              <w:rPr>
                <w:rFonts w:hint="eastAsia"/>
                <w:noProof/>
                <w:sz w:val="18"/>
              </w:rPr>
              <w:t>产品</w:t>
            </w:r>
            <w:r w:rsidR="007B7A02">
              <w:rPr>
                <w:rFonts w:hint="eastAsia"/>
                <w:noProof/>
                <w:sz w:val="18"/>
              </w:rPr>
              <w:t>的</w:t>
            </w:r>
            <w:r w:rsidR="00B16840" w:rsidRPr="00B16840">
              <w:rPr>
                <w:rFonts w:hint="eastAsia"/>
                <w:noProof/>
                <w:sz w:val="18"/>
              </w:rPr>
              <w:t>生产和销售。</w:t>
            </w:r>
          </w:p>
          <w:p w:rsidR="00F70184" w:rsidRPr="00F70184" w:rsidRDefault="007B7A02" w:rsidP="007B7A02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w:t>但生产企业</w:t>
            </w:r>
            <w:r w:rsidR="00B95046">
              <w:rPr>
                <w:rFonts w:hint="eastAsia"/>
                <w:noProof/>
                <w:sz w:val="18"/>
              </w:rPr>
              <w:t>普遍遭遇了采标难的问题，</w:t>
            </w:r>
            <w:r w:rsidR="009F33F9">
              <w:rPr>
                <w:rFonts w:hint="eastAsia"/>
                <w:noProof/>
                <w:sz w:val="18"/>
              </w:rPr>
              <w:t>我国现有</w:t>
            </w:r>
            <w:r w:rsidR="00B95046">
              <w:rPr>
                <w:rFonts w:hint="eastAsia"/>
                <w:noProof/>
                <w:sz w:val="18"/>
              </w:rPr>
              <w:t>GB/T 2664</w:t>
            </w:r>
            <w:r w:rsidR="00B95046">
              <w:rPr>
                <w:rFonts w:hint="eastAsia"/>
                <w:noProof/>
                <w:sz w:val="18"/>
              </w:rPr>
              <w:t>《男西服</w:t>
            </w:r>
            <w:r>
              <w:rPr>
                <w:rFonts w:hint="eastAsia"/>
                <w:noProof/>
                <w:sz w:val="18"/>
              </w:rPr>
              <w:t>、</w:t>
            </w:r>
            <w:r w:rsidR="0082686A">
              <w:rPr>
                <w:rFonts w:hint="eastAsia"/>
                <w:noProof/>
                <w:sz w:val="18"/>
              </w:rPr>
              <w:t>大衣》和</w:t>
            </w:r>
            <w:r w:rsidR="00B95046">
              <w:rPr>
                <w:rFonts w:hint="eastAsia"/>
                <w:noProof/>
                <w:sz w:val="18"/>
              </w:rPr>
              <w:t>GB/T2665</w:t>
            </w:r>
            <w:r>
              <w:rPr>
                <w:rFonts w:hint="eastAsia"/>
                <w:noProof/>
                <w:sz w:val="18"/>
              </w:rPr>
              <w:t>《女西服、大衣》</w:t>
            </w:r>
            <w:r w:rsidR="00EC0D7E">
              <w:rPr>
                <w:rFonts w:hint="eastAsia"/>
                <w:noProof/>
                <w:sz w:val="18"/>
              </w:rPr>
              <w:t>标准</w:t>
            </w:r>
            <w:r>
              <w:rPr>
                <w:rFonts w:hint="eastAsia"/>
                <w:noProof/>
                <w:sz w:val="18"/>
              </w:rPr>
              <w:t>，由于这两项标准均只适用于梭</w:t>
            </w:r>
            <w:r w:rsidR="00B95046">
              <w:rPr>
                <w:rFonts w:hint="eastAsia"/>
                <w:noProof/>
                <w:sz w:val="18"/>
              </w:rPr>
              <w:t>织面料制成的西服</w:t>
            </w:r>
            <w:r w:rsidR="002A7A23">
              <w:rPr>
                <w:rFonts w:hint="eastAsia"/>
                <w:noProof/>
                <w:sz w:val="18"/>
              </w:rPr>
              <w:t>大衣</w:t>
            </w:r>
            <w:r w:rsidR="00B95046">
              <w:rPr>
                <w:rFonts w:hint="eastAsia"/>
                <w:noProof/>
                <w:sz w:val="18"/>
              </w:rPr>
              <w:t>，标准中规定的技术要求不适用</w:t>
            </w:r>
            <w:r>
              <w:rPr>
                <w:rFonts w:hint="eastAsia"/>
                <w:noProof/>
                <w:sz w:val="18"/>
              </w:rPr>
              <w:t>于</w:t>
            </w:r>
            <w:r w:rsidR="00B95046">
              <w:rPr>
                <w:rFonts w:hint="eastAsia"/>
                <w:noProof/>
                <w:sz w:val="18"/>
              </w:rPr>
              <w:t>针织</w:t>
            </w:r>
            <w:r w:rsidR="009F33F9">
              <w:rPr>
                <w:rFonts w:hint="eastAsia"/>
                <w:noProof/>
                <w:sz w:val="18"/>
              </w:rPr>
              <w:t>大衣</w:t>
            </w:r>
            <w:r>
              <w:rPr>
                <w:rFonts w:hint="eastAsia"/>
                <w:noProof/>
                <w:sz w:val="18"/>
              </w:rPr>
              <w:t>，</w:t>
            </w:r>
            <w:r w:rsidR="00B95046">
              <w:rPr>
                <w:rFonts w:hint="eastAsia"/>
                <w:noProof/>
                <w:sz w:val="18"/>
              </w:rPr>
              <w:t>如缝制质量要求</w:t>
            </w:r>
            <w:r>
              <w:rPr>
                <w:rFonts w:hint="eastAsia"/>
                <w:noProof/>
                <w:sz w:val="18"/>
              </w:rPr>
              <w:t>、</w:t>
            </w:r>
            <w:r w:rsidR="00B95046">
              <w:rPr>
                <w:rFonts w:hint="eastAsia"/>
                <w:noProof/>
                <w:sz w:val="18"/>
              </w:rPr>
              <w:t>面料</w:t>
            </w:r>
            <w:r w:rsidR="00E85105">
              <w:rPr>
                <w:rFonts w:hint="eastAsia"/>
                <w:noProof/>
                <w:sz w:val="18"/>
              </w:rPr>
              <w:t>和外观要求等方面，这就造成了针织</w:t>
            </w:r>
            <w:r w:rsidR="00B95046">
              <w:rPr>
                <w:rFonts w:hint="eastAsia"/>
                <w:noProof/>
                <w:sz w:val="18"/>
              </w:rPr>
              <w:t>大衣生产企业</w:t>
            </w:r>
            <w:r w:rsidR="00CE1442">
              <w:rPr>
                <w:rFonts w:hint="eastAsia"/>
                <w:noProof/>
                <w:sz w:val="18"/>
              </w:rPr>
              <w:t>无适合的标准</w:t>
            </w:r>
            <w:r w:rsidR="009E1A73">
              <w:rPr>
                <w:rFonts w:hint="eastAsia"/>
                <w:noProof/>
                <w:sz w:val="18"/>
              </w:rPr>
              <w:t>可</w:t>
            </w:r>
            <w:r w:rsidR="00CE1442">
              <w:rPr>
                <w:rFonts w:hint="eastAsia"/>
                <w:noProof/>
                <w:sz w:val="18"/>
              </w:rPr>
              <w:t>采用。因此，</w:t>
            </w:r>
            <w:r w:rsidR="005D68E4">
              <w:rPr>
                <w:rFonts w:hint="eastAsia"/>
                <w:noProof/>
                <w:sz w:val="18"/>
              </w:rPr>
              <w:t>经针织品分会委员讨论，一致同意申请制定《针织大衣》行业标准，以规范和指导行业生产，满足行业需求。</w:t>
            </w:r>
          </w:p>
        </w:tc>
      </w:tr>
      <w:tr w:rsidR="00F70184" w:rsidRPr="00F70184" w:rsidTr="00BC6A89">
        <w:trPr>
          <w:trHeight w:val="1362"/>
          <w:jc w:val="center"/>
        </w:trPr>
        <w:tc>
          <w:tcPr>
            <w:tcW w:w="1523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范围和主要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8574" w:type="dxa"/>
            <w:gridSpan w:val="11"/>
            <w:vAlign w:val="center"/>
          </w:tcPr>
          <w:p w:rsidR="00960078" w:rsidRDefault="00960078" w:rsidP="00D4217D">
            <w:pPr>
              <w:rPr>
                <w:rFonts w:hint="eastAsia"/>
                <w:noProof/>
                <w:sz w:val="18"/>
              </w:rPr>
            </w:pPr>
            <w:r w:rsidRPr="00960078">
              <w:rPr>
                <w:rFonts w:hint="eastAsia"/>
                <w:noProof/>
                <w:sz w:val="18"/>
              </w:rPr>
              <w:t>本标准适用于用各类针织面料加工制成的大衣产品。不适用于纯毛及毛含量</w:t>
            </w:r>
            <w:r w:rsidRPr="00960078">
              <w:rPr>
                <w:rFonts w:hint="eastAsia"/>
                <w:noProof/>
                <w:sz w:val="18"/>
              </w:rPr>
              <w:t>30%</w:t>
            </w:r>
            <w:r w:rsidRPr="00960078">
              <w:rPr>
                <w:rFonts w:hint="eastAsia"/>
                <w:noProof/>
                <w:sz w:val="18"/>
              </w:rPr>
              <w:t>以上的产品。</w:t>
            </w:r>
          </w:p>
          <w:p w:rsidR="00E63621" w:rsidRPr="00F70184" w:rsidRDefault="007B7A02" w:rsidP="00D4217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w:t>主要技术内容综合考虑针织面料的特点以及大衣的要求而制定。</w:t>
            </w:r>
            <w:r w:rsidR="00E63621">
              <w:rPr>
                <w:rFonts w:hint="eastAsia"/>
                <w:noProof/>
                <w:sz w:val="18"/>
              </w:rPr>
              <w:t>内在质量</w:t>
            </w:r>
            <w:r w:rsidR="009E1A73">
              <w:rPr>
                <w:rFonts w:hint="eastAsia"/>
                <w:noProof/>
                <w:sz w:val="18"/>
              </w:rPr>
              <w:t>要求</w:t>
            </w:r>
            <w:r w:rsidR="00350470">
              <w:rPr>
                <w:rFonts w:hint="eastAsia"/>
                <w:noProof/>
                <w:sz w:val="18"/>
              </w:rPr>
              <w:t>：包括</w:t>
            </w:r>
            <w:r w:rsidR="00E63621">
              <w:rPr>
                <w:rFonts w:hint="eastAsia"/>
                <w:noProof/>
                <w:sz w:val="18"/>
              </w:rPr>
              <w:t>安全性能指标内容，同时考核顶破强力、起球、抗起球性能、水洗尺寸变化率、纤维成分等；外观质量</w:t>
            </w:r>
            <w:r w:rsidR="009E1A73">
              <w:rPr>
                <w:rFonts w:hint="eastAsia"/>
                <w:noProof/>
                <w:sz w:val="18"/>
              </w:rPr>
              <w:t>要求</w:t>
            </w:r>
            <w:r w:rsidR="00E63621">
              <w:rPr>
                <w:rFonts w:hint="eastAsia"/>
                <w:noProof/>
                <w:sz w:val="18"/>
              </w:rPr>
              <w:t>的考核</w:t>
            </w:r>
            <w:r w:rsidR="00D4217D">
              <w:rPr>
                <w:rFonts w:hint="eastAsia"/>
                <w:noProof/>
                <w:sz w:val="18"/>
              </w:rPr>
              <w:t>为重点</w:t>
            </w:r>
            <w:r w:rsidR="00E63621">
              <w:rPr>
                <w:rFonts w:hint="eastAsia"/>
                <w:noProof/>
                <w:sz w:val="18"/>
              </w:rPr>
              <w:t>，</w:t>
            </w:r>
            <w:r w:rsidR="00D4217D">
              <w:rPr>
                <w:rFonts w:hint="eastAsia"/>
                <w:noProof/>
                <w:sz w:val="18"/>
              </w:rPr>
              <w:t>对</w:t>
            </w:r>
            <w:r>
              <w:rPr>
                <w:rFonts w:hint="eastAsia"/>
                <w:noProof/>
                <w:sz w:val="18"/>
              </w:rPr>
              <w:t>整体的缝制质量要求</w:t>
            </w:r>
            <w:r w:rsidR="00E63621">
              <w:rPr>
                <w:rFonts w:hint="eastAsia"/>
                <w:noProof/>
                <w:sz w:val="18"/>
              </w:rPr>
              <w:t>较为严格，包括规格尺寸偏差、缝制规定、表面疵点、</w:t>
            </w:r>
            <w:r w:rsidR="00D4217D">
              <w:rPr>
                <w:rFonts w:hint="eastAsia"/>
                <w:noProof/>
                <w:sz w:val="18"/>
              </w:rPr>
              <w:t>服装平整度、</w:t>
            </w:r>
            <w:r w:rsidR="00E63621">
              <w:rPr>
                <w:rFonts w:hint="eastAsia"/>
                <w:noProof/>
                <w:sz w:val="18"/>
              </w:rPr>
              <w:t>洗后外观质量等。</w:t>
            </w:r>
          </w:p>
        </w:tc>
      </w:tr>
      <w:tr w:rsidR="00F70184" w:rsidRPr="00F70184" w:rsidTr="00BC6A89">
        <w:trPr>
          <w:trHeight w:val="1317"/>
          <w:jc w:val="center"/>
        </w:trPr>
        <w:tc>
          <w:tcPr>
            <w:tcW w:w="1523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国内外情况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8574" w:type="dxa"/>
            <w:gridSpan w:val="11"/>
            <w:vAlign w:val="center"/>
          </w:tcPr>
          <w:p w:rsidR="00BC6A89" w:rsidRDefault="00670931" w:rsidP="00602D87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《针织大衣》标准</w:t>
            </w:r>
            <w:r w:rsidR="00602D87">
              <w:rPr>
                <w:rFonts w:hint="eastAsia"/>
                <w:noProof/>
                <w:sz w:val="18"/>
              </w:rPr>
              <w:t>属</w:t>
            </w:r>
            <w:r>
              <w:rPr>
                <w:rFonts w:hint="eastAsia"/>
                <w:noProof/>
                <w:sz w:val="18"/>
              </w:rPr>
              <w:t>国内空白。</w:t>
            </w:r>
            <w:r w:rsidR="00175912">
              <w:rPr>
                <w:rFonts w:hint="eastAsia"/>
                <w:noProof/>
                <w:sz w:val="18"/>
              </w:rPr>
              <w:t>现行相关的标准有</w:t>
            </w:r>
            <w:r w:rsidR="00175912">
              <w:rPr>
                <w:rFonts w:hint="eastAsia"/>
                <w:noProof/>
                <w:sz w:val="18"/>
              </w:rPr>
              <w:t>GB/T 2664</w:t>
            </w:r>
            <w:r w:rsidR="00175912">
              <w:rPr>
                <w:rFonts w:hint="eastAsia"/>
                <w:noProof/>
                <w:sz w:val="18"/>
              </w:rPr>
              <w:t>《男西服</w:t>
            </w:r>
            <w:r w:rsidR="007B7A02">
              <w:rPr>
                <w:rFonts w:hint="eastAsia"/>
                <w:noProof/>
                <w:sz w:val="18"/>
              </w:rPr>
              <w:t>、</w:t>
            </w:r>
            <w:r w:rsidR="00175912">
              <w:rPr>
                <w:rFonts w:hint="eastAsia"/>
                <w:noProof/>
                <w:sz w:val="18"/>
              </w:rPr>
              <w:t>大衣》和</w:t>
            </w:r>
            <w:r w:rsidR="00175912">
              <w:rPr>
                <w:rFonts w:hint="eastAsia"/>
                <w:noProof/>
                <w:sz w:val="18"/>
              </w:rPr>
              <w:t>GB/T2665</w:t>
            </w:r>
            <w:r w:rsidR="00175912">
              <w:rPr>
                <w:rFonts w:hint="eastAsia"/>
                <w:noProof/>
                <w:sz w:val="18"/>
              </w:rPr>
              <w:t>《女西服</w:t>
            </w:r>
            <w:r w:rsidR="007B7A02">
              <w:rPr>
                <w:rFonts w:hint="eastAsia"/>
                <w:noProof/>
                <w:sz w:val="18"/>
              </w:rPr>
              <w:t>、大衣》两项，但这两项标准均只适用于梭</w:t>
            </w:r>
            <w:r w:rsidR="00BC6A89">
              <w:rPr>
                <w:rFonts w:hint="eastAsia"/>
                <w:noProof/>
                <w:sz w:val="18"/>
              </w:rPr>
              <w:t>织物制成的西服大衣，其规定的技术要求</w:t>
            </w:r>
            <w:r w:rsidR="00175912">
              <w:rPr>
                <w:rFonts w:hint="eastAsia"/>
                <w:noProof/>
                <w:sz w:val="18"/>
              </w:rPr>
              <w:t>不能有效控制针织西服的质量。</w:t>
            </w:r>
          </w:p>
          <w:p w:rsidR="00EC6131" w:rsidRDefault="00196249" w:rsidP="00602D87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《针织大衣》行业</w:t>
            </w:r>
            <w:r w:rsidRPr="007E6BB5">
              <w:rPr>
                <w:rFonts w:hint="eastAsia"/>
                <w:sz w:val="18"/>
              </w:rPr>
              <w:t>标准属于针织</w:t>
            </w:r>
            <w:r w:rsidR="007B7A02">
              <w:rPr>
                <w:rFonts w:hint="eastAsia"/>
                <w:sz w:val="18"/>
              </w:rPr>
              <w:t>标准</w:t>
            </w:r>
            <w:r w:rsidRPr="007E6BB5">
              <w:rPr>
                <w:rFonts w:hint="eastAsia"/>
                <w:sz w:val="18"/>
              </w:rPr>
              <w:t>体系表</w:t>
            </w:r>
            <w:r>
              <w:rPr>
                <w:rFonts w:hint="eastAsia"/>
                <w:sz w:val="18"/>
              </w:rPr>
              <w:t>中外衣</w:t>
            </w:r>
            <w:r w:rsidRPr="007E6BB5">
              <w:rPr>
                <w:rFonts w:hint="eastAsia"/>
                <w:sz w:val="18"/>
              </w:rPr>
              <w:t>类产品</w:t>
            </w:r>
            <w:r w:rsidR="007B7A02">
              <w:rPr>
                <w:rFonts w:hint="eastAsia"/>
                <w:sz w:val="18"/>
              </w:rPr>
              <w:t>标准</w:t>
            </w:r>
            <w:r>
              <w:rPr>
                <w:rFonts w:hint="eastAsia"/>
                <w:sz w:val="18"/>
              </w:rPr>
              <w:t>，体系编</w:t>
            </w:r>
            <w:r w:rsidRPr="007B7A02">
              <w:rPr>
                <w:rFonts w:hint="eastAsia"/>
                <w:sz w:val="18"/>
                <w:szCs w:val="18"/>
              </w:rPr>
              <w:t>号</w:t>
            </w:r>
            <w:r w:rsidR="00CD2A66" w:rsidRPr="007B7A02">
              <w:rPr>
                <w:sz w:val="18"/>
                <w:szCs w:val="18"/>
              </w:rPr>
              <w:t>01-08-03-04-01</w:t>
            </w:r>
            <w:r w:rsidR="00CD2A66" w:rsidRPr="007B7A02">
              <w:rPr>
                <w:rFonts w:hint="eastAsia"/>
                <w:sz w:val="18"/>
                <w:szCs w:val="18"/>
              </w:rPr>
              <w:t>8</w:t>
            </w:r>
            <w:r w:rsidR="00762623">
              <w:rPr>
                <w:rFonts w:hint="eastAsia"/>
                <w:noProof/>
                <w:sz w:val="18"/>
              </w:rPr>
              <w:t>。</w:t>
            </w:r>
          </w:p>
          <w:p w:rsidR="00175912" w:rsidRPr="00762623" w:rsidRDefault="007B7A02" w:rsidP="00602D87">
            <w:pPr>
              <w:rPr>
                <w:noProof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本标准</w:t>
            </w:r>
            <w:r w:rsidR="00196249">
              <w:rPr>
                <w:rFonts w:hint="eastAsia"/>
                <w:sz w:val="18"/>
                <w:szCs w:val="18"/>
              </w:rPr>
              <w:t>不涉及</w:t>
            </w:r>
            <w:r w:rsidR="00196249" w:rsidRPr="00E808F9">
              <w:rPr>
                <w:rFonts w:hint="eastAsia"/>
                <w:sz w:val="18"/>
                <w:szCs w:val="18"/>
              </w:rPr>
              <w:t>知识产权的问题</w:t>
            </w:r>
            <w:r w:rsidR="0019624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0184" w:rsidRPr="00F70184" w:rsidTr="00BC6A89">
        <w:trPr>
          <w:cantSplit/>
          <w:trHeight w:val="1158"/>
          <w:jc w:val="center"/>
        </w:trPr>
        <w:tc>
          <w:tcPr>
            <w:tcW w:w="1523" w:type="dxa"/>
            <w:vAlign w:val="center"/>
          </w:tcPr>
          <w:p w:rsidR="00F70184" w:rsidRPr="00F70184" w:rsidRDefault="00F70184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F70184">
              <w:rPr>
                <w:rFonts w:hint="eastAsia"/>
              </w:rPr>
              <w:t>牵头单位</w:t>
            </w:r>
          </w:p>
        </w:tc>
        <w:tc>
          <w:tcPr>
            <w:tcW w:w="1771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部委托机构</w:t>
            </w:r>
          </w:p>
        </w:tc>
        <w:tc>
          <w:tcPr>
            <w:tcW w:w="2318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F84C5E" w:rsidRDefault="00F84C5E" w:rsidP="00C2137F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 w:rsidR="00CD221E">
        <w:rPr>
          <w:rFonts w:hint="eastAsia"/>
          <w:sz w:val="18"/>
          <w:szCs w:val="18"/>
        </w:rPr>
        <w:t>选择采用快速程序，必须填写快速程序代码；</w:t>
      </w:r>
    </w:p>
    <w:p w:rsidR="00CD221E" w:rsidRPr="00CD221E" w:rsidRDefault="00CD221E" w:rsidP="00C2137F">
      <w:pPr>
        <w:ind w:firstLineChars="280" w:firstLine="50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4]  </w:t>
      </w:r>
      <w:r>
        <w:rPr>
          <w:rFonts w:hint="eastAsia"/>
          <w:sz w:val="18"/>
          <w:szCs w:val="18"/>
        </w:rPr>
        <w:t>体系编号是指各行业（领域）技术标准体系建设方案中的体系编号。</w:t>
      </w:r>
    </w:p>
    <w:sectPr w:rsidR="00CD221E" w:rsidRPr="00CD221E" w:rsidSect="00A47E38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E9" w:rsidRDefault="001A06E9">
      <w:r>
        <w:separator/>
      </w:r>
    </w:p>
  </w:endnote>
  <w:endnote w:type="continuationSeparator" w:id="1">
    <w:p w:rsidR="001A06E9" w:rsidRDefault="001A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E9" w:rsidRDefault="001A06E9">
      <w:r>
        <w:separator/>
      </w:r>
    </w:p>
  </w:footnote>
  <w:footnote w:type="continuationSeparator" w:id="1">
    <w:p w:rsidR="001A06E9" w:rsidRDefault="001A0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81"/>
    <w:multiLevelType w:val="hybridMultilevel"/>
    <w:tmpl w:val="ADEA892C"/>
    <w:lvl w:ilvl="0" w:tplc="C6320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17A00"/>
    <w:multiLevelType w:val="hybridMultilevel"/>
    <w:tmpl w:val="DDD0111E"/>
    <w:lvl w:ilvl="0" w:tplc="5F3C0AF6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2D264E3D"/>
    <w:multiLevelType w:val="hybridMultilevel"/>
    <w:tmpl w:val="95A6A9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282733"/>
    <w:multiLevelType w:val="hybridMultilevel"/>
    <w:tmpl w:val="F3DCFF26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4">
    <w:nsid w:val="5EF06F73"/>
    <w:multiLevelType w:val="hybridMultilevel"/>
    <w:tmpl w:val="D5D623A4"/>
    <w:lvl w:ilvl="0" w:tplc="89A618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4B969A7"/>
    <w:multiLevelType w:val="hybridMultilevel"/>
    <w:tmpl w:val="C3F415FE"/>
    <w:lvl w:ilvl="0" w:tplc="38DA76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F581A8D"/>
    <w:multiLevelType w:val="hybridMultilevel"/>
    <w:tmpl w:val="BB4E1B6A"/>
    <w:lvl w:ilvl="0" w:tplc="A1281E46">
      <w:start w:val="1"/>
      <w:numFmt w:val="japaneseCounting"/>
      <w:lvlText w:val="%1、"/>
      <w:lvlJc w:val="left"/>
      <w:pPr>
        <w:tabs>
          <w:tab w:val="num" w:pos="1855"/>
        </w:tabs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1E"/>
    <w:rsid w:val="00021E2E"/>
    <w:rsid w:val="000615F8"/>
    <w:rsid w:val="00073D64"/>
    <w:rsid w:val="000A13B3"/>
    <w:rsid w:val="000A1E2D"/>
    <w:rsid w:val="000B45A8"/>
    <w:rsid w:val="000C6E9F"/>
    <w:rsid w:val="001321CC"/>
    <w:rsid w:val="0016327E"/>
    <w:rsid w:val="00175912"/>
    <w:rsid w:val="00183FD2"/>
    <w:rsid w:val="00196249"/>
    <w:rsid w:val="001A06E9"/>
    <w:rsid w:val="001C0ACF"/>
    <w:rsid w:val="0020672C"/>
    <w:rsid w:val="002475A8"/>
    <w:rsid w:val="00275F1A"/>
    <w:rsid w:val="00276BD9"/>
    <w:rsid w:val="002A7A23"/>
    <w:rsid w:val="002C2F19"/>
    <w:rsid w:val="00350470"/>
    <w:rsid w:val="003D74D0"/>
    <w:rsid w:val="003E35CE"/>
    <w:rsid w:val="004378DD"/>
    <w:rsid w:val="0044607F"/>
    <w:rsid w:val="004D5E4A"/>
    <w:rsid w:val="005101B9"/>
    <w:rsid w:val="00534851"/>
    <w:rsid w:val="00580D6C"/>
    <w:rsid w:val="00581B92"/>
    <w:rsid w:val="0058682F"/>
    <w:rsid w:val="005D68E4"/>
    <w:rsid w:val="005F679B"/>
    <w:rsid w:val="00602D87"/>
    <w:rsid w:val="00662609"/>
    <w:rsid w:val="00670931"/>
    <w:rsid w:val="006742B8"/>
    <w:rsid w:val="006F0F1E"/>
    <w:rsid w:val="00721250"/>
    <w:rsid w:val="00762623"/>
    <w:rsid w:val="007664FD"/>
    <w:rsid w:val="007B7A02"/>
    <w:rsid w:val="0082686A"/>
    <w:rsid w:val="008460EC"/>
    <w:rsid w:val="00897258"/>
    <w:rsid w:val="008C50CF"/>
    <w:rsid w:val="008D2B40"/>
    <w:rsid w:val="009125AA"/>
    <w:rsid w:val="009262C7"/>
    <w:rsid w:val="00960078"/>
    <w:rsid w:val="00970050"/>
    <w:rsid w:val="009E1A73"/>
    <w:rsid w:val="009F33F9"/>
    <w:rsid w:val="009F3E85"/>
    <w:rsid w:val="00A113B2"/>
    <w:rsid w:val="00A47E38"/>
    <w:rsid w:val="00A5283B"/>
    <w:rsid w:val="00A752DA"/>
    <w:rsid w:val="00A864C8"/>
    <w:rsid w:val="00A951F3"/>
    <w:rsid w:val="00AC502B"/>
    <w:rsid w:val="00AE1DAD"/>
    <w:rsid w:val="00B16840"/>
    <w:rsid w:val="00B81493"/>
    <w:rsid w:val="00B95046"/>
    <w:rsid w:val="00BA1658"/>
    <w:rsid w:val="00BC6A89"/>
    <w:rsid w:val="00C2137F"/>
    <w:rsid w:val="00C914F1"/>
    <w:rsid w:val="00C939C8"/>
    <w:rsid w:val="00CA4230"/>
    <w:rsid w:val="00CA4874"/>
    <w:rsid w:val="00CC098C"/>
    <w:rsid w:val="00CD221E"/>
    <w:rsid w:val="00CD2A66"/>
    <w:rsid w:val="00CE1442"/>
    <w:rsid w:val="00D119CB"/>
    <w:rsid w:val="00D4217D"/>
    <w:rsid w:val="00D567AF"/>
    <w:rsid w:val="00D90BBB"/>
    <w:rsid w:val="00DC6825"/>
    <w:rsid w:val="00DD585E"/>
    <w:rsid w:val="00E46DB2"/>
    <w:rsid w:val="00E63621"/>
    <w:rsid w:val="00E66B05"/>
    <w:rsid w:val="00E85105"/>
    <w:rsid w:val="00EB4398"/>
    <w:rsid w:val="00EC0D7E"/>
    <w:rsid w:val="00EC1F6F"/>
    <w:rsid w:val="00EC6131"/>
    <w:rsid w:val="00ED7A93"/>
    <w:rsid w:val="00EE6614"/>
    <w:rsid w:val="00F70184"/>
    <w:rsid w:val="00F739EE"/>
    <w:rsid w:val="00F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3D64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6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bttitle31">
    <w:name w:val="bt_title31"/>
    <w:basedOn w:val="a0"/>
    <w:rsid w:val="00073D64"/>
    <w:rPr>
      <w:b/>
      <w:bCs/>
      <w:color w:val="94272C"/>
      <w:sz w:val="27"/>
      <w:szCs w:val="27"/>
    </w:rPr>
  </w:style>
  <w:style w:type="character" w:styleId="a4">
    <w:name w:val="Strong"/>
    <w:basedOn w:val="a0"/>
    <w:qFormat/>
    <w:rsid w:val="00073D64"/>
    <w:rPr>
      <w:b/>
      <w:bCs/>
    </w:rPr>
  </w:style>
  <w:style w:type="paragraph" w:styleId="a5">
    <w:name w:val="footer"/>
    <w:basedOn w:val="a"/>
    <w:rsid w:val="0007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73D64"/>
  </w:style>
  <w:style w:type="paragraph" w:customStyle="1" w:styleId="CharCharChar1Char">
    <w:name w:val="Char Char Char1 Char"/>
    <w:basedOn w:val="a"/>
    <w:rsid w:val="00073D64"/>
  </w:style>
  <w:style w:type="paragraph" w:customStyle="1" w:styleId="CharCharCharCharCharCharChar">
    <w:name w:val="Char Char Char Char Char Char Char"/>
    <w:basedOn w:val="a"/>
    <w:rsid w:val="00073D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Normal (Web)"/>
    <w:basedOn w:val="a"/>
    <w:rsid w:val="0007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7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073D64"/>
    <w:rPr>
      <w:sz w:val="18"/>
      <w:szCs w:val="18"/>
    </w:rPr>
  </w:style>
  <w:style w:type="paragraph" w:styleId="aa">
    <w:name w:val="Title"/>
    <w:basedOn w:val="a"/>
    <w:qFormat/>
    <w:rsid w:val="00073D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toa heading"/>
    <w:basedOn w:val="a"/>
    <w:next w:val="a"/>
    <w:semiHidden/>
    <w:rsid w:val="00073D64"/>
    <w:rPr>
      <w:b/>
    </w:rPr>
  </w:style>
  <w:style w:type="paragraph" w:styleId="ac">
    <w:name w:val="List Paragraph"/>
    <w:basedOn w:val="a"/>
    <w:uiPriority w:val="34"/>
    <w:qFormat/>
    <w:rsid w:val="00AE1D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1217</Characters>
  <Application>Microsoft Office Word</Application>
  <DocSecurity>0</DocSecurity>
  <Lines>10</Lines>
  <Paragraphs>2</Paragraphs>
  <ScaleCrop>false</ScaleCrop>
  <Company>zjl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行业标准制定管理办法</dc:title>
  <dc:creator>wsg</dc:creator>
  <cp:lastModifiedBy>刘凤荣</cp:lastModifiedBy>
  <cp:revision>51</cp:revision>
  <cp:lastPrinted>2014-10-29T05:45:00Z</cp:lastPrinted>
  <dcterms:created xsi:type="dcterms:W3CDTF">2014-07-16T00:47:00Z</dcterms:created>
  <dcterms:modified xsi:type="dcterms:W3CDTF">2015-02-02T07:44:00Z</dcterms:modified>
</cp:coreProperties>
</file>